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仿宋_GB2312" w:hAnsi="Times New Roman" w:eastAsia="仿宋_GB2312"/>
          <w:b/>
          <w:sz w:val="44"/>
          <w:szCs w:val="44"/>
        </w:rPr>
      </w:pPr>
    </w:p>
    <w:p>
      <w:pPr>
        <w:snapToGrid w:val="0"/>
        <w:spacing w:beforeLines="0" w:afterLines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Times New Roman" w:eastAsia="方正小标宋_GBK"/>
          <w:sz w:val="44"/>
          <w:szCs w:val="44"/>
        </w:rPr>
        <w:t>年</w:t>
      </w:r>
      <w:r>
        <w:rPr>
          <w:rFonts w:hint="eastAsia" w:ascii="方正小标宋_GBK" w:hAnsi="仿宋_GB2312" w:eastAsia="方正小标宋_GBK"/>
          <w:sz w:val="44"/>
          <w:szCs w:val="44"/>
        </w:rPr>
        <w:t>“双随机</w:t>
      </w:r>
      <w:r>
        <w:rPr>
          <w:rFonts w:hint="eastAsia" w:ascii="方正小标宋_GBK" w:hAnsi="仿宋_GB2312" w:eastAsia="方正小标宋_GBK"/>
          <w:sz w:val="44"/>
          <w:szCs w:val="44"/>
          <w:lang w:eastAsia="zh-CN"/>
        </w:rPr>
        <w:t>、</w:t>
      </w:r>
      <w:r>
        <w:rPr>
          <w:rFonts w:hint="eastAsia" w:ascii="方正小标宋_GBK" w:hAnsi="仿宋_GB2312" w:eastAsia="方正小标宋_GBK"/>
          <w:sz w:val="44"/>
          <w:szCs w:val="44"/>
        </w:rPr>
        <w:t>一公开”暨物业服务行业专项检查</w:t>
      </w:r>
      <w:r>
        <w:rPr>
          <w:rFonts w:hint="eastAsia" w:ascii="方正小标宋_GBK" w:hAnsi="Times New Roman" w:eastAsia="方正小标宋_GBK"/>
          <w:sz w:val="44"/>
          <w:szCs w:val="44"/>
        </w:rPr>
        <w:t>结果报告</w:t>
      </w:r>
    </w:p>
    <w:p>
      <w:pPr>
        <w:rPr>
          <w:sz w:val="32"/>
          <w:szCs w:val="32"/>
        </w:rPr>
      </w:pPr>
    </w:p>
    <w:p>
      <w:pPr>
        <w:spacing w:beforeLines="0" w:afterLines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一、辖区内物业行业总体情况</w:t>
      </w:r>
    </w:p>
    <w:p>
      <w:pPr>
        <w:spacing w:beforeLines="0" w:afterLines="0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（含辖区内小区总数、物业服务企业总数、实施物业服务的小区个数、物业面积覆盖率；成立业主大会、业主委员会的小区数等情况）</w:t>
      </w:r>
    </w:p>
    <w:p>
      <w:pPr>
        <w:spacing w:beforeLines="0" w:afterLines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二、检查情况</w:t>
      </w:r>
    </w:p>
    <w:p>
      <w:pPr>
        <w:spacing w:beforeLines="0" w:afterLines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三、存在问题</w:t>
      </w:r>
    </w:p>
    <w:p>
      <w:pPr>
        <w:spacing w:beforeLines="0" w:afterLines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四、整改情况</w:t>
      </w:r>
    </w:p>
    <w:p>
      <w:pPr>
        <w:spacing w:beforeLines="0" w:afterLines="0"/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（含发出整改通知书及企业整改情况）</w:t>
      </w:r>
    </w:p>
    <w:p>
      <w:pPr>
        <w:spacing w:beforeLines="0" w:afterLines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五、下步工作措施</w:t>
      </w: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4CD"/>
    <w:rsid w:val="00023497"/>
    <w:rsid w:val="00266CA0"/>
    <w:rsid w:val="002F5141"/>
    <w:rsid w:val="00904FFC"/>
    <w:rsid w:val="009803A1"/>
    <w:rsid w:val="009C7D06"/>
    <w:rsid w:val="00A62B42"/>
    <w:rsid w:val="00B612F4"/>
    <w:rsid w:val="00D05FA6"/>
    <w:rsid w:val="00DB74CD"/>
    <w:rsid w:val="00FF2FDC"/>
    <w:rsid w:val="0C286023"/>
    <w:rsid w:val="0D735339"/>
    <w:rsid w:val="12EC799E"/>
    <w:rsid w:val="304A743B"/>
    <w:rsid w:val="351D5DF9"/>
    <w:rsid w:val="3D891E35"/>
    <w:rsid w:val="462941F8"/>
    <w:rsid w:val="689C6383"/>
    <w:rsid w:val="76A82D29"/>
    <w:rsid w:val="7E180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148</Characters>
  <Lines>1</Lines>
  <Paragraphs>1</Paragraphs>
  <TotalTime>0</TotalTime>
  <ScaleCrop>false</ScaleCrop>
  <LinksUpToDate>false</LinksUpToDate>
  <CharactersWithSpaces>142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2021-03-22T03:08:00Z</dcterms:created>
  <dc:creator>朱玥馨</dc:creator>
  <cp:lastModifiedBy>莫万里</cp:lastModifiedBy>
  <dcterms:modified xsi:type="dcterms:W3CDTF">2022-04-01T08:49:21Z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02A6A25347114C589D2F5A754A4EFBDA</vt:lpwstr>
  </property>
</Properties>
</file>