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住宅室内装饰装修巡查记录表（参考）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440" w:lineRule="exact"/>
        <w:ind w:right="0"/>
        <w:jc w:val="left"/>
        <w:rPr>
          <w:rFonts w:hint="eastAsia" w:cs="宋体"/>
          <w:b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440" w:lineRule="exact"/>
        <w:ind w:right="0"/>
        <w:jc w:val="left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小区名称：                                        </w:t>
      </w:r>
      <w:r>
        <w:rPr>
          <w:rFonts w:hint="eastAsia" w:ascii="Calibri" w:hAnsi="Calibri" w:eastAsia="宋体" w:cs="宋体"/>
          <w:b/>
          <w:bCs w:val="0"/>
          <w:color w:val="auto"/>
          <w:kern w:val="0"/>
          <w:sz w:val="28"/>
          <w:szCs w:val="28"/>
          <w:highlight w:val="none"/>
          <w:lang w:val="en-US" w:eastAsia="zh-CN" w:bidi="ar"/>
        </w:rPr>
        <w:t>编号：</w:t>
      </w:r>
    </w:p>
    <w:tbl>
      <w:tblPr>
        <w:tblStyle w:val="3"/>
        <w:tblpPr w:leftFromText="180" w:rightFromText="180" w:vertAnchor="text" w:horzAnchor="page" w:tblpX="1247" w:tblpY="364"/>
        <w:tblOverlap w:val="never"/>
        <w:tblW w:w="1001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3225"/>
        <w:gridCol w:w="2092"/>
        <w:gridCol w:w="1483"/>
        <w:gridCol w:w="15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装 修 人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  <w:t>房    号</w:t>
            </w:r>
          </w:p>
        </w:tc>
        <w:tc>
          <w:tcPr>
            <w:tcW w:w="3081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</w:rPr>
              <w:t>装修开工时间</w:t>
            </w:r>
          </w:p>
        </w:tc>
        <w:tc>
          <w:tcPr>
            <w:tcW w:w="3081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装修企业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企业项目负责人</w:t>
            </w:r>
          </w:p>
        </w:tc>
        <w:tc>
          <w:tcPr>
            <w:tcW w:w="3081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检查日期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装修情况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整改情况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检查人</w:t>
            </w: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</w:trPr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</w:trPr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6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09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59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注：请注意留存相关检查视频、照片等材料。</w:t>
      </w:r>
    </w:p>
    <w:p>
      <w:pPr>
        <w:snapToGri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snapToGrid w:val="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snapToGrid w:val="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snapToGrid w:val="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</w:p>
    <w:p>
      <w:pPr>
        <w:snapToGrid w:val="0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</w:pPr>
    </w:p>
    <w:p/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67724"/>
    <w:rsid w:val="1F4E59FC"/>
    <w:rsid w:val="40F67724"/>
    <w:rsid w:val="598446EA"/>
    <w:rsid w:val="7FB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2023-07-11T17:09:00Z</dcterms:created>
  <dc:creator>覃璇璇</dc:creator>
  <cp:lastModifiedBy>覃璇璇</cp:lastModifiedBy>
  <dcterms:modified xsi:type="dcterms:W3CDTF">2023-10-08T08:05:37Z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