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rPr>
          <w:rFonts w:ascii="Times New Roman" w:eastAsia="黑体" w:hAnsi="Times New Roman" w:cs="Times New Roman" w:hint="default"/>
          <w:sz w:val="32"/>
          <w:szCs w:val="32"/>
          <w:lang w:val="en-US" w:eastAsia="zh-CN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件</w:t>
      </w:r>
      <w:r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jc w:val="center"/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工程造价咨询项目业绩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  <w:lang w:eastAsia="zh-CN"/>
        </w:rPr>
        <w:t>清单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表</w:t>
      </w:r>
    </w:p>
    <w:p>
      <w:pPr>
        <w:widowControl/>
        <w:jc w:val="center"/>
        <w:rPr>
          <w:rFonts w:ascii="Times New Roman" w:eastAsia="黑体" w:hAnsi="Times New Roman" w:cs="Times New Roman" w:hint="eastAsia"/>
          <w:sz w:val="32"/>
          <w:szCs w:val="32"/>
          <w:lang w:val="en-US" w:eastAsia="zh-CN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eastAsia="zh-CN"/>
        </w:rPr>
        <w:t>（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val="en-US" w:eastAsia="zh-CN"/>
        </w:rPr>
        <w:t>2024年1月-2024年5月</w:t>
      </w:r>
      <w:r>
        <w:rPr>
          <w:rFonts w:ascii="方正小标宋_GBK" w:eastAsia="方正小标宋_GBK" w:hAnsi="方正小标宋_GBK" w:cs="方正小标宋_GBK" w:hint="eastAsia"/>
          <w:color w:val="000000"/>
          <w:sz w:val="36"/>
          <w:szCs w:val="36"/>
          <w:lang w:eastAsia="zh-CN"/>
        </w:rPr>
        <w:t>）</w:t>
      </w:r>
    </w:p>
    <w:tbl>
      <w:tblPr>
        <w:tblStyle w:val="TableNormal"/>
        <w:tblW w:w="142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410"/>
        <w:gridCol w:w="849"/>
        <w:gridCol w:w="849"/>
        <w:gridCol w:w="1415"/>
        <w:gridCol w:w="1417"/>
        <w:gridCol w:w="1415"/>
        <w:gridCol w:w="1416"/>
        <w:gridCol w:w="1133"/>
        <w:gridCol w:w="1147"/>
        <w:gridCol w:w="1417"/>
      </w:tblGrid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eastAsia="宋体" w:hAnsi="宋体" w:cs="宋体" w:hint="eastAsia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32"/>
                <w:szCs w:val="32"/>
              </w:rPr>
              <w:t>企业名称</w:t>
            </w:r>
            <w:r>
              <w:rPr>
                <w:rFonts w:ascii="宋体" w:hAnsi="宋体" w:cs="宋体" w:hint="eastAsia"/>
                <w:bCs/>
                <w:color w:val="000000"/>
                <w:sz w:val="32"/>
                <w:szCs w:val="32"/>
                <w:lang w:val="en-US" w:eastAsia="zh-CN"/>
              </w:rPr>
              <w:t>: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/>
          <w:jc w:val="center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计价定额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建筑面积（㎡）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工程造价（万元）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平米造价（元/㎡）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8"/>
                <w:szCs w:val="28"/>
              </w:rPr>
              <w:t>项目收入（万元）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项目编制人员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审核人员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成果</w:t>
            </w:r>
            <w:r>
              <w:rPr>
                <w:rFonts w:ascii="宋体" w:hAnsi="宋体" w:cs="宋体"/>
                <w:b/>
                <w:bCs/>
                <w:sz w:val="28"/>
                <w:szCs w:val="28"/>
              </w:rPr>
              <w:t>文件报送情况</w:t>
            </w:r>
          </w:p>
        </w:tc>
      </w:tr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W w:w="14283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/>
          <w:jc w:val="center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eastAsia="宋体" w:hint="eastAsia"/>
          <w:bCs/>
          <w:sz w:val="30"/>
          <w:szCs w:val="30"/>
          <w:lang w:val="en-US" w:eastAsia="zh-CN"/>
        </w:rPr>
        <w:sectPr>
          <w:headerReference w:type="default" r:id="rId5"/>
          <w:footerReference w:type="default" r:id="rId6"/>
          <w:pgSz w:w="16838" w:h="11906" w:orient="landscape"/>
          <w:pgMar w:top="1701" w:right="1440" w:bottom="1701" w:left="1440" w:header="851" w:footer="992" w:gutter="0"/>
          <w:pgNumType w:fmt="numberInDash"/>
          <w:cols w:num="1" w:space="425"/>
          <w:titlePg/>
          <w:docGrid w:type="lines" w:linePitch="312" w:charSpace="0"/>
        </w:sectPr>
      </w:pPr>
      <w:r>
        <w:rPr>
          <w:rFonts w:ascii="宋体" w:hAnsi="宋体" w:hint="eastAsia"/>
          <w:sz w:val="24"/>
          <w:szCs w:val="24"/>
        </w:rPr>
        <w:t>注</w:t>
      </w:r>
      <w:r>
        <w:rPr>
          <w:rFonts w:ascii="宋体" w:hAnsi="宋体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“工程造价</w:t>
      </w:r>
      <w:r>
        <w:rPr>
          <w:rFonts w:ascii="宋体" w:hAnsi="宋体"/>
          <w:sz w:val="24"/>
          <w:szCs w:val="24"/>
        </w:rPr>
        <w:t>咨询项目</w:t>
      </w:r>
      <w:r>
        <w:rPr>
          <w:rFonts w:ascii="宋体" w:hAnsi="宋体" w:hint="eastAsia"/>
          <w:sz w:val="24"/>
          <w:szCs w:val="24"/>
        </w:rPr>
        <w:t>业绩表”请填写</w:t>
      </w:r>
      <w:r>
        <w:rPr>
          <w:rFonts w:ascii="宋体" w:hAnsi="宋体"/>
          <w:sz w:val="24"/>
          <w:szCs w:val="24"/>
        </w:rPr>
        <w:t>使用广西建设系统定额的</w:t>
      </w:r>
      <w:r>
        <w:rPr>
          <w:rFonts w:ascii="宋体" w:hAnsi="宋体" w:hint="eastAsia"/>
          <w:sz w:val="24"/>
          <w:szCs w:val="24"/>
        </w:rPr>
        <w:t>在柳</w:t>
      </w:r>
      <w:r>
        <w:rPr>
          <w:rFonts w:ascii="宋体" w:hAnsi="宋体"/>
          <w:sz w:val="24"/>
          <w:szCs w:val="24"/>
        </w:rPr>
        <w:t>工程，非广西建设系统定</w:t>
      </w:r>
      <w:r>
        <w:rPr>
          <w:rFonts w:ascii="宋体" w:hAnsi="宋体" w:hint="eastAsia"/>
          <w:sz w:val="24"/>
          <w:szCs w:val="24"/>
        </w:rPr>
        <w:t>额</w:t>
      </w:r>
      <w:r>
        <w:rPr>
          <w:rFonts w:ascii="宋体" w:hAnsi="宋体"/>
          <w:sz w:val="24"/>
          <w:szCs w:val="24"/>
        </w:rPr>
        <w:t>工程，如公路、水利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等专业</w:t>
      </w:r>
      <w:r>
        <w:rPr>
          <w:rFonts w:ascii="宋体" w:hAnsi="宋体" w:hint="eastAsia"/>
          <w:sz w:val="24"/>
          <w:szCs w:val="24"/>
        </w:rPr>
        <w:t>定额</w:t>
      </w:r>
      <w:r>
        <w:rPr>
          <w:rFonts w:ascii="宋体" w:hAnsi="宋体"/>
          <w:sz w:val="24"/>
          <w:szCs w:val="24"/>
        </w:rPr>
        <w:t>工程，请勿</w:t>
      </w:r>
      <w:r>
        <w:rPr>
          <w:rFonts w:ascii="宋体" w:hAnsi="宋体" w:hint="eastAsia"/>
          <w:sz w:val="24"/>
          <w:szCs w:val="24"/>
        </w:rPr>
        <w:t>填报</w:t>
      </w:r>
      <w:r>
        <w:rPr>
          <w:rFonts w:ascii="宋体" w:hAnsi="宋体" w:hint="eastAsia"/>
          <w:sz w:val="24"/>
          <w:szCs w:val="24"/>
          <w:lang w:eastAsia="zh-CN"/>
        </w:rPr>
        <w:t>。</w:t>
      </w:r>
    </w:p>
    <w:p>
      <w:pPr>
        <w:bidi w:val="0"/>
        <w:jc w:val="left"/>
        <w:rPr>
          <w:lang w:val="en-US" w:eastAsia="zh-CN"/>
        </w:rPr>
      </w:pPr>
    </w:p>
    <w:sectPr>
      <w:footerReference w:type="default" r:id="rId7"/>
      <w:pgSz w:w="16838" w:h="11906" w:orient="landscape"/>
      <w:pgMar w:top="1797" w:right="1440" w:bottom="1797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b w:val="0"/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EzdXQxc2N5ZjEyZWtmZHU1eGQycDg8L2FjY291bnQ+PG1hY2hpbmVDb2RlPkxDVjk3NDIwMDYyNjAKPC9tYWNoaW5lQ29kZT48dGltZT4yMDI2LTA2LTA4IDE3OjA1OjUw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Y2MxOTE3ZGU4ODk3YmI2YWE4NjU2YmI0MGU0MW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 w:qFormat="1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b/>
      <w:bCs/>
      <w:sz w:val="40"/>
      <w:szCs w:val="40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1559</Words>
  <Characters>1716</Characters>
  <Application>Microsoft Office Word</Application>
  <DocSecurity>0</DocSecurity>
  <Lines>0</Lines>
  <Paragraphs>0</Paragraphs>
  <ScaleCrop>false</ScaleCrop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冰猪猪</dc:creator>
  <cp:lastModifiedBy>周德明</cp:lastModifiedBy>
  <cp:revision>1</cp:revision>
  <cp:lastPrinted>2023-06-21T11:02:00Z</cp:lastPrinted>
  <dcterms:created xsi:type="dcterms:W3CDTF">2023-05-18T09:57:00Z</dcterms:created>
  <dcterms:modified xsi:type="dcterms:W3CDTF">2026-06-05T11:15:14Z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F085DD2B9A6141D2B8290119C97518E1_11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eyJoZGlkIjoiYTMzY2MxOTE3ZGU4ODk3YmI2YWE4NjU2YmI0MGU0MWEiLCJ1c2VySWQiOiIxMzIxNjQ3OTMwIn0=</vt:lpwstr>
  </property>
</Properties>
</file>